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993"/>
        <w:gridCol w:w="3232"/>
        <w:gridCol w:w="2551"/>
        <w:gridCol w:w="3289"/>
      </w:tblGrid>
      <w:tr w:rsidR="00716F28" w:rsidTr="007A3F2E">
        <w:tc>
          <w:tcPr>
            <w:tcW w:w="6776" w:type="dxa"/>
            <w:gridSpan w:val="3"/>
          </w:tcPr>
          <w:p w:rsidR="00716F28" w:rsidRPr="00052DA8" w:rsidRDefault="001738CA" w:rsidP="007D78F8">
            <w:pPr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Ordre du jour / Agenda</w:t>
            </w:r>
          </w:p>
          <w:p w:rsidR="001738CA" w:rsidRPr="00052DA8" w:rsidRDefault="001738CA" w:rsidP="007D78F8">
            <w:pPr>
              <w:rPr>
                <w:rFonts w:cstheme="minorHAnsi"/>
                <w:b/>
                <w:bCs/>
                <w:sz w:val="32"/>
                <w:szCs w:val="32"/>
                <w:lang w:val="fr-CA"/>
              </w:rPr>
            </w:pP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COMITÉ 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DE</w:t>
            </w:r>
            <w:r w:rsidR="004C334C">
              <w:rPr>
                <w:rFonts w:cstheme="minorHAnsi"/>
                <w:b/>
                <w:bCs/>
                <w:sz w:val="32"/>
                <w:szCs w:val="32"/>
                <w:lang w:val="fr-CA"/>
              </w:rPr>
              <w:t> LA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POLITIQUE CULTURELLE</w:t>
            </w: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/ </w:t>
            </w:r>
          </w:p>
          <w:p w:rsidR="00716F28" w:rsidRPr="0008155E" w:rsidRDefault="0008155E" w:rsidP="00C34C5D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C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>ULTUR</w:t>
            </w:r>
            <w:r w:rsidR="00C34C5D">
              <w:rPr>
                <w:rFonts w:cstheme="minorHAnsi"/>
                <w:b/>
                <w:bCs/>
                <w:sz w:val="32"/>
                <w:szCs w:val="32"/>
                <w:lang w:val="fr-CA"/>
              </w:rPr>
              <w:t>AL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POLICY COMMITTEE</w:t>
            </w:r>
          </w:p>
        </w:tc>
        <w:tc>
          <w:tcPr>
            <w:tcW w:w="3289" w:type="dxa"/>
          </w:tcPr>
          <w:p w:rsidR="001738CA" w:rsidRPr="00052DA8" w:rsidRDefault="001738CA" w:rsidP="007D78F8">
            <w:pPr>
              <w:rPr>
                <w:rFonts w:cstheme="minorHAnsi"/>
              </w:rPr>
            </w:pPr>
            <w:r w:rsidRPr="00052DA8">
              <w:rPr>
                <w:rFonts w:cstheme="minorHAnsi"/>
              </w:rPr>
              <w:t xml:space="preserve">Réunion / </w:t>
            </w:r>
            <w:r w:rsidR="00716F28" w:rsidRPr="00052DA8">
              <w:rPr>
                <w:rFonts w:cstheme="minorHAnsi"/>
              </w:rPr>
              <w:t>Meeting</w:t>
            </w:r>
          </w:p>
          <w:p w:rsidR="001738CA" w:rsidRPr="00052DA8" w:rsidRDefault="001738CA" w:rsidP="007D78F8">
            <w:pPr>
              <w:rPr>
                <w:rFonts w:cstheme="minorHAnsi"/>
              </w:rPr>
            </w:pPr>
          </w:p>
          <w:p w:rsidR="00716F28" w:rsidRPr="00052DA8" w:rsidRDefault="001738CA" w:rsidP="001738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52DA8">
              <w:rPr>
                <w:rFonts w:cstheme="minorHAnsi"/>
                <w:b/>
                <w:sz w:val="32"/>
                <w:szCs w:val="32"/>
              </w:rPr>
              <w:t>#</w:t>
            </w:r>
            <w:r w:rsidR="00652038">
              <w:rPr>
                <w:rFonts w:cstheme="minorHAnsi"/>
                <w:b/>
                <w:sz w:val="32"/>
                <w:szCs w:val="32"/>
              </w:rPr>
              <w:t>4</w:t>
            </w:r>
          </w:p>
          <w:p w:rsidR="00716F28" w:rsidRPr="00052DA8" w:rsidRDefault="00716F28" w:rsidP="007D78F8">
            <w:pPr>
              <w:rPr>
                <w:rFonts w:cstheme="minorHAnsi"/>
              </w:rPr>
            </w:pPr>
          </w:p>
        </w:tc>
      </w:tr>
      <w:tr w:rsidR="00716F28" w:rsidRPr="00652038" w:rsidTr="007A3F2E">
        <w:tc>
          <w:tcPr>
            <w:tcW w:w="4225" w:type="dxa"/>
            <w:gridSpan w:val="2"/>
            <w:tcBorders>
              <w:bottom w:val="single" w:sz="4" w:space="0" w:color="auto"/>
            </w:tcBorders>
          </w:tcPr>
          <w:p w:rsidR="00716F28" w:rsidRPr="0008155E" w:rsidRDefault="001738CA" w:rsidP="007D78F8">
            <w:pPr>
              <w:rPr>
                <w:rFonts w:cstheme="minorHAnsi"/>
              </w:rPr>
            </w:pPr>
            <w:r w:rsidRPr="0008155E">
              <w:rPr>
                <w:rFonts w:cstheme="minorHAnsi"/>
              </w:rPr>
              <w:t>Date</w:t>
            </w:r>
            <w:r w:rsidR="00716F28" w:rsidRPr="0008155E">
              <w:rPr>
                <w:rFonts w:cstheme="minorHAnsi"/>
              </w:rPr>
              <w:t xml:space="preserve">:  </w:t>
            </w:r>
          </w:p>
          <w:p w:rsidR="001738CA" w:rsidRPr="0008155E" w:rsidRDefault="00880A0E" w:rsidP="007D78F8">
            <w:pPr>
              <w:rPr>
                <w:rFonts w:cstheme="minorHAnsi"/>
              </w:rPr>
            </w:pPr>
            <w:r>
              <w:rPr>
                <w:rFonts w:cstheme="minorHAnsi"/>
              </w:rPr>
              <w:t>Mardi, le</w:t>
            </w:r>
            <w:r w:rsidR="000145E3">
              <w:rPr>
                <w:rFonts w:cstheme="minorHAnsi"/>
              </w:rPr>
              <w:t xml:space="preserve"> </w:t>
            </w:r>
            <w:r w:rsidR="00FB35A9">
              <w:rPr>
                <w:rFonts w:cstheme="minorHAnsi"/>
              </w:rPr>
              <w:t>16 mai</w:t>
            </w:r>
            <w:r w:rsidR="0008155E">
              <w:rPr>
                <w:rFonts w:cstheme="minorHAnsi"/>
              </w:rPr>
              <w:t>, 2017</w:t>
            </w:r>
          </w:p>
          <w:p w:rsidR="00716F28" w:rsidRPr="0008155E" w:rsidRDefault="00880A0E" w:rsidP="00FB3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Tuesday, </w:t>
            </w:r>
            <w:r w:rsidR="00FB35A9">
              <w:rPr>
                <w:rFonts w:cstheme="minorHAnsi"/>
              </w:rPr>
              <w:t>May 16</w:t>
            </w:r>
            <w:r w:rsidR="00FB35A9" w:rsidRPr="00FB35A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1738CA" w:rsidRPr="0008155E">
              <w:rPr>
                <w:rFonts w:cstheme="minorHAnsi"/>
              </w:rPr>
              <w:t>, 2017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6F28" w:rsidRPr="002B33B4" w:rsidRDefault="001738CA" w:rsidP="007D78F8">
            <w:pPr>
              <w:rPr>
                <w:rFonts w:cstheme="minorHAnsi"/>
                <w:lang w:val="fr-CA"/>
              </w:rPr>
            </w:pPr>
            <w:r w:rsidRPr="002B33B4">
              <w:rPr>
                <w:rFonts w:cstheme="minorHAnsi"/>
                <w:lang w:val="fr-CA"/>
              </w:rPr>
              <w:t>Heure / Time</w:t>
            </w:r>
            <w:r w:rsidR="00716F28" w:rsidRPr="002B33B4">
              <w:rPr>
                <w:rFonts w:cstheme="minorHAnsi"/>
                <w:lang w:val="fr-CA"/>
              </w:rPr>
              <w:t xml:space="preserve">: </w:t>
            </w:r>
          </w:p>
          <w:p w:rsidR="001738CA" w:rsidRPr="002B33B4" w:rsidRDefault="00880A0E" w:rsidP="001738CA">
            <w:pPr>
              <w:rPr>
                <w:rFonts w:cstheme="minorHAnsi"/>
                <w:lang w:val="fr-CA"/>
              </w:rPr>
            </w:pPr>
            <w:r w:rsidRPr="002B33B4">
              <w:rPr>
                <w:rFonts w:cstheme="minorHAnsi"/>
                <w:lang w:val="fr-CA"/>
              </w:rPr>
              <w:t>18</w:t>
            </w:r>
            <w:r w:rsidR="001738CA" w:rsidRPr="002B33B4">
              <w:rPr>
                <w:rFonts w:cstheme="minorHAnsi"/>
                <w:lang w:val="fr-CA"/>
              </w:rPr>
              <w:t xml:space="preserve"> H </w:t>
            </w:r>
            <w:r w:rsidR="0008155E" w:rsidRPr="002B33B4">
              <w:rPr>
                <w:rFonts w:cstheme="minorHAnsi"/>
                <w:lang w:val="fr-CA"/>
              </w:rPr>
              <w:t xml:space="preserve">30 </w:t>
            </w:r>
            <w:r w:rsidR="001738CA" w:rsidRPr="002B33B4">
              <w:rPr>
                <w:rFonts w:cstheme="minorHAnsi"/>
                <w:lang w:val="fr-CA"/>
              </w:rPr>
              <w:t xml:space="preserve">à </w:t>
            </w:r>
            <w:r w:rsidRPr="002B33B4">
              <w:rPr>
                <w:rFonts w:cstheme="minorHAnsi"/>
                <w:lang w:val="fr-CA"/>
              </w:rPr>
              <w:t>20 H 30</w:t>
            </w:r>
            <w:r w:rsidR="001738CA" w:rsidRPr="002B33B4">
              <w:rPr>
                <w:rFonts w:cstheme="minorHAnsi"/>
                <w:lang w:val="fr-CA"/>
              </w:rPr>
              <w:t xml:space="preserve"> </w:t>
            </w:r>
          </w:p>
          <w:p w:rsidR="00716F28" w:rsidRPr="0008155E" w:rsidRDefault="00880A0E" w:rsidP="00880A0E">
            <w:pPr>
              <w:rPr>
                <w:rFonts w:cstheme="minorHAnsi"/>
              </w:rPr>
            </w:pPr>
            <w:r>
              <w:rPr>
                <w:rFonts w:cstheme="minorHAnsi"/>
              </w:rPr>
              <w:t>6:30 PM – 8:30 PM</w:t>
            </w:r>
          </w:p>
        </w:tc>
        <w:tc>
          <w:tcPr>
            <w:tcW w:w="3289" w:type="dxa"/>
          </w:tcPr>
          <w:p w:rsidR="001738CA" w:rsidRPr="0075795F" w:rsidRDefault="001738CA" w:rsidP="00716F28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Lieu / Venue</w:t>
            </w:r>
            <w:r w:rsidR="00716F28" w:rsidRPr="0075795F">
              <w:rPr>
                <w:rFonts w:cstheme="minorHAnsi"/>
                <w:lang w:val="fr-CA"/>
              </w:rPr>
              <w:t>:</w:t>
            </w:r>
          </w:p>
          <w:p w:rsidR="0075795F" w:rsidRPr="0075795F" w:rsidRDefault="0075795F" w:rsidP="001738CA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 xml:space="preserve">Maison </w:t>
            </w:r>
            <w:r w:rsidR="00716F28" w:rsidRPr="0075795F">
              <w:rPr>
                <w:rFonts w:cstheme="minorHAnsi"/>
                <w:lang w:val="fr-CA"/>
              </w:rPr>
              <w:t>Halcro</w:t>
            </w:r>
          </w:p>
          <w:p w:rsidR="00716F28" w:rsidRPr="0075795F" w:rsidRDefault="0075795F" w:rsidP="001738CA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Halcro Cottage</w:t>
            </w:r>
          </w:p>
        </w:tc>
      </w:tr>
      <w:tr w:rsidR="001738CA" w:rsidRPr="00652038" w:rsidTr="007A3F2E">
        <w:trPr>
          <w:trHeight w:val="2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1738CA" w:rsidRPr="0075795F" w:rsidRDefault="001738CA" w:rsidP="007D78F8">
            <w:pPr>
              <w:rPr>
                <w:rFonts w:cstheme="minorHAnsi"/>
                <w:lang w:val="fr-CA"/>
              </w:rPr>
            </w:pPr>
          </w:p>
        </w:tc>
      </w:tr>
      <w:tr w:rsidR="001738CA" w:rsidRPr="00716F28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052DA8" w:rsidRDefault="00052DA8" w:rsidP="001738CA">
            <w:pPr>
              <w:rPr>
                <w:rFonts w:cstheme="minorHAnsi"/>
              </w:rPr>
            </w:pPr>
            <w:r w:rsidRPr="0075795F">
              <w:rPr>
                <w:rFonts w:cstheme="minorHAnsi"/>
                <w:lang w:val="fr-CA"/>
              </w:rPr>
              <w:t xml:space="preserve">  </w:t>
            </w:r>
            <w:r>
              <w:rPr>
                <w:rFonts w:cstheme="minorHAnsi"/>
              </w:rPr>
              <w:t>Item</w:t>
            </w:r>
            <w:r w:rsidR="001738CA" w:rsidRPr="00052DA8">
              <w:rPr>
                <w:rFonts w:cstheme="minorHAnsi"/>
              </w:rPr>
              <w:t xml:space="preserve">                         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052DA8" w:rsidRDefault="0008155E" w:rsidP="0008155E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</w:t>
            </w:r>
          </w:p>
        </w:tc>
      </w:tr>
      <w:tr w:rsidR="00220B1A" w:rsidRPr="00652038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52DA8" w:rsidRDefault="00220B1A" w:rsidP="00220B1A">
            <w:pPr>
              <w:jc w:val="center"/>
              <w:rPr>
                <w:rFonts w:cstheme="minorHAnsi"/>
              </w:rPr>
            </w:pPr>
            <w:r w:rsidRPr="00052DA8">
              <w:rPr>
                <w:rFonts w:cstheme="minorHAnsi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880A0E" w:rsidRDefault="00880A0E" w:rsidP="00880A0E">
            <w:pPr>
              <w:rPr>
                <w:rFonts w:eastAsiaTheme="minorHAnsi"/>
                <w:sz w:val="22"/>
                <w:szCs w:val="22"/>
                <w:lang w:val="fr-CA"/>
              </w:rPr>
            </w:pPr>
            <w:r w:rsidRPr="00880A0E">
              <w:rPr>
                <w:lang w:val="fr-CA"/>
              </w:rPr>
              <w:t xml:space="preserve">Adoption de l’ordre du jour / </w:t>
            </w:r>
            <w:r w:rsidRPr="00736FE4">
              <w:rPr>
                <w:i/>
                <w:color w:val="0070C0"/>
                <w:lang w:val="fr-CA"/>
              </w:rPr>
              <w:t>Adoption of the Agenda</w:t>
            </w:r>
            <w:r w:rsidRPr="00880A0E">
              <w:rPr>
                <w:lang w:val="fr-CA"/>
              </w:rPr>
              <w:t xml:space="preserve"> </w:t>
            </w:r>
          </w:p>
        </w:tc>
      </w:tr>
      <w:tr w:rsidR="00220B1A" w:rsidRPr="00652038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52DA8" w:rsidRDefault="00220B1A" w:rsidP="00220B1A">
            <w:pPr>
              <w:jc w:val="center"/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8155E" w:rsidRDefault="00880A0E" w:rsidP="00880A0E">
            <w:pPr>
              <w:rPr>
                <w:rFonts w:cs="Calibri"/>
                <w:lang w:val="fr-CA"/>
              </w:rPr>
            </w:pPr>
            <w:r w:rsidRPr="00880A0E">
              <w:rPr>
                <w:lang w:val="fr-CA"/>
              </w:rPr>
              <w:t xml:space="preserve">Approbation des procès-verbaux / </w:t>
            </w:r>
            <w:r w:rsidRPr="00736FE4">
              <w:rPr>
                <w:i/>
                <w:color w:val="0070C0"/>
                <w:lang w:val="fr-CA"/>
              </w:rPr>
              <w:t>Approval of minutes</w:t>
            </w:r>
          </w:p>
        </w:tc>
      </w:tr>
      <w:tr w:rsidR="00CA6023" w:rsidRPr="00652038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23" w:rsidRPr="00052DA8" w:rsidRDefault="00CA6023" w:rsidP="00CA6023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23" w:rsidRPr="0071745A" w:rsidRDefault="008D21CF" w:rsidP="006C429C">
            <w:pPr>
              <w:rPr>
                <w:lang w:val="fr-CA"/>
              </w:rPr>
            </w:pPr>
            <w:r w:rsidRPr="008D21CF">
              <w:rPr>
                <w:rFonts w:cstheme="minorHAnsi"/>
                <w:lang w:val="fr-CA"/>
              </w:rPr>
              <w:t xml:space="preserve">Mandat de la Ville concernant la politique culturelle et </w:t>
            </w:r>
            <w:r>
              <w:rPr>
                <w:rFonts w:cstheme="minorHAnsi"/>
                <w:lang w:val="fr-CA"/>
              </w:rPr>
              <w:t xml:space="preserve">une deuxième </w:t>
            </w:r>
            <w:r w:rsidRPr="008D21CF">
              <w:rPr>
                <w:rFonts w:cstheme="minorHAnsi"/>
                <w:lang w:val="fr-CA"/>
              </w:rPr>
              <w:t>lecture du projet de</w:t>
            </w:r>
            <w:r w:rsidR="006C429C">
              <w:rPr>
                <w:rFonts w:cstheme="minorHAnsi"/>
                <w:lang w:val="fr-CA"/>
              </w:rPr>
              <w:t xml:space="preserve"> la P</w:t>
            </w:r>
            <w:r w:rsidRPr="008D21CF">
              <w:rPr>
                <w:rFonts w:cstheme="minorHAnsi"/>
                <w:lang w:val="fr-CA"/>
              </w:rPr>
              <w:t xml:space="preserve">olitique culturelle </w:t>
            </w:r>
            <w:r w:rsidR="00CA6023">
              <w:rPr>
                <w:rFonts w:cstheme="minorHAnsi"/>
                <w:lang w:val="fr-CA"/>
              </w:rPr>
              <w:t xml:space="preserve">/ </w:t>
            </w:r>
            <w:r w:rsidR="00CA6023">
              <w:rPr>
                <w:rFonts w:cstheme="minorHAnsi"/>
                <w:i/>
                <w:color w:val="2E74B5" w:themeColor="accent1" w:themeShade="BF"/>
                <w:lang w:val="fr-CA"/>
              </w:rPr>
              <w:t>Mandate from the Town reg</w:t>
            </w:r>
            <w:r w:rsidR="00CA6023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>arding the Cultural Policy</w:t>
            </w:r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and a second read-through of the draft Cultural Policy</w:t>
            </w:r>
          </w:p>
        </w:tc>
      </w:tr>
      <w:tr w:rsidR="008D21CF" w:rsidRPr="00652038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Default="008D21CF" w:rsidP="008D21CF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8D21CF" w:rsidRDefault="00FB35A9" w:rsidP="00FB35A9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Mise à jour : c</w:t>
            </w:r>
            <w:r w:rsidRPr="00FB35A9">
              <w:rPr>
                <w:rFonts w:cstheme="minorHAnsi"/>
                <w:lang w:val="fr-CA"/>
              </w:rPr>
              <w:t>ollecte et analyse de données</w:t>
            </w:r>
            <w:r>
              <w:rPr>
                <w:rFonts w:cstheme="minorHAnsi"/>
                <w:lang w:val="fr-CA"/>
              </w:rPr>
              <w:t xml:space="preserve">: questionnaires reçus, non reçus et les  prochaines étapes / </w:t>
            </w:r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>Update on data gathering and analysis : questionnaires received, missing and next steps</w:t>
            </w:r>
          </w:p>
        </w:tc>
      </w:tr>
      <w:tr w:rsidR="008D21CF" w:rsidRPr="00652038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8D21CF" w:rsidRDefault="008D21CF" w:rsidP="008D21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8D21CF" w:rsidP="008D21CF">
            <w:pPr>
              <w:rPr>
                <w:lang w:val="fr-CA"/>
              </w:rPr>
            </w:pPr>
            <w:r w:rsidRPr="008D21CF">
              <w:rPr>
                <w:lang w:val="fr-CA"/>
              </w:rPr>
              <w:t>Présentation d</w:t>
            </w:r>
            <w:r w:rsidR="006C429C">
              <w:rPr>
                <w:lang w:val="fr-CA"/>
              </w:rPr>
              <w:t>’</w:t>
            </w:r>
            <w:r w:rsidRPr="008D21CF">
              <w:rPr>
                <w:lang w:val="fr-CA"/>
              </w:rPr>
              <w:t xml:space="preserve">un plan de </w:t>
            </w:r>
            <w:r>
              <w:rPr>
                <w:lang w:val="fr-CA"/>
              </w:rPr>
              <w:t>travail</w:t>
            </w:r>
            <w:r w:rsidRPr="008D21CF">
              <w:rPr>
                <w:lang w:val="fr-CA"/>
              </w:rPr>
              <w:t xml:space="preserve"> proposé</w:t>
            </w:r>
            <w:r w:rsidR="006C429C">
              <w:rPr>
                <w:lang w:val="fr-CA"/>
              </w:rPr>
              <w:t xml:space="preserve"> </w:t>
            </w:r>
            <w:r w:rsidRPr="000145E3">
              <w:rPr>
                <w:lang w:val="fr-CA"/>
              </w:rPr>
              <w:t xml:space="preserve">/ </w:t>
            </w:r>
            <w:r w:rsidRPr="000145E3">
              <w:rPr>
                <w:i/>
                <w:color w:val="2E74B5" w:themeColor="accent1" w:themeShade="BF"/>
                <w:lang w:val="fr-CA"/>
              </w:rPr>
              <w:t xml:space="preserve">Presentation of </w:t>
            </w:r>
            <w:r>
              <w:rPr>
                <w:i/>
                <w:color w:val="2E74B5" w:themeColor="accent1" w:themeShade="BF"/>
                <w:lang w:val="fr-CA"/>
              </w:rPr>
              <w:t xml:space="preserve">a </w:t>
            </w:r>
            <w:r w:rsidRPr="000145E3">
              <w:rPr>
                <w:i/>
                <w:color w:val="2E74B5" w:themeColor="accent1" w:themeShade="BF"/>
                <w:lang w:val="fr-CA"/>
              </w:rPr>
              <w:t xml:space="preserve">proposed </w:t>
            </w:r>
            <w:r>
              <w:rPr>
                <w:i/>
                <w:color w:val="2E74B5" w:themeColor="accent1" w:themeShade="BF"/>
                <w:lang w:val="fr-CA"/>
              </w:rPr>
              <w:t>project plan</w:t>
            </w:r>
          </w:p>
        </w:tc>
      </w:tr>
      <w:tr w:rsidR="008D21CF" w:rsidRPr="00652038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52DA8" w:rsidRDefault="008D21CF" w:rsidP="008D21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-CA"/>
              </w:rPr>
              <w:t>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Default="008D21CF" w:rsidP="008D21CF">
            <w:pPr>
              <w:rPr>
                <w:rFonts w:cstheme="minorHAnsi"/>
                <w:i/>
                <w:color w:val="0070C0"/>
                <w:lang w:val="fr-CA"/>
              </w:rPr>
            </w:pPr>
            <w:r w:rsidRPr="000145E3">
              <w:rPr>
                <w:lang w:val="fr-CA"/>
              </w:rPr>
              <w:t>Affaires nouvelles</w:t>
            </w:r>
            <w:r w:rsidR="006C429C">
              <w:rPr>
                <w:lang w:val="fr-CA"/>
              </w:rPr>
              <w:t xml:space="preserve"> </w:t>
            </w:r>
            <w:r w:rsidRPr="000145E3">
              <w:rPr>
                <w:lang w:val="fr-CA"/>
              </w:rPr>
              <w:t xml:space="preserve">/ </w:t>
            </w:r>
            <w:r w:rsidRPr="000145E3">
              <w:rPr>
                <w:rFonts w:cstheme="minorHAnsi"/>
                <w:i/>
                <w:color w:val="0070C0"/>
                <w:lang w:val="fr-CA"/>
              </w:rPr>
              <w:t>New business</w:t>
            </w:r>
          </w:p>
          <w:p w:rsidR="00252492" w:rsidRPr="00252492" w:rsidRDefault="00252492" w:rsidP="00252492">
            <w:pPr>
              <w:rPr>
                <w:rFonts w:eastAsia="Calibri"/>
                <w:i/>
                <w:color w:val="0070C0"/>
                <w:sz w:val="22"/>
                <w:szCs w:val="22"/>
                <w:lang w:val="fr-CA"/>
              </w:rPr>
            </w:pPr>
            <w:r w:rsidRPr="00252492">
              <w:rPr>
                <w:rFonts w:cstheme="minorHAnsi"/>
                <w:lang w:val="fr-CA"/>
              </w:rPr>
              <w:t xml:space="preserve">a. </w:t>
            </w:r>
            <w:r w:rsidRPr="00252492">
              <w:rPr>
                <w:rFonts w:cstheme="minorHAnsi"/>
                <w:lang w:val="fr-CA"/>
              </w:rPr>
              <w:tab/>
              <w:t>Réviser le n</w:t>
            </w:r>
            <w:r w:rsidRPr="00252492">
              <w:rPr>
                <w:lang w:val="fr-CA"/>
              </w:rPr>
              <w:t xml:space="preserve">ombre de participants requis pour le quorum / </w:t>
            </w:r>
            <w:r w:rsidRPr="00252492">
              <w:rPr>
                <w:i/>
                <w:color w:val="0070C0"/>
                <w:lang w:val="fr-CA"/>
              </w:rPr>
              <w:t>Review the</w:t>
            </w:r>
            <w:r w:rsidRPr="00252492">
              <w:rPr>
                <w:color w:val="0070C0"/>
                <w:lang w:val="fr-CA"/>
              </w:rPr>
              <w:t xml:space="preserve"> </w:t>
            </w:r>
            <w:r w:rsidRPr="00252492">
              <w:rPr>
                <w:i/>
                <w:color w:val="0070C0"/>
                <w:lang w:val="fr-CA"/>
              </w:rPr>
              <w:t xml:space="preserve">number of </w:t>
            </w:r>
            <w:r w:rsidRPr="00252492">
              <w:rPr>
                <w:i/>
                <w:color w:val="0070C0"/>
                <w:lang w:val="fr-CA"/>
              </w:rPr>
              <w:tab/>
              <w:t>attendees required for quorum</w:t>
            </w:r>
          </w:p>
          <w:p w:rsidR="00252492" w:rsidRPr="00252492" w:rsidRDefault="00252492" w:rsidP="00252492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b. </w:t>
            </w:r>
            <w:r>
              <w:rPr>
                <w:rFonts w:cstheme="minorHAnsi"/>
                <w:lang w:val="fr-CA"/>
              </w:rPr>
              <w:tab/>
            </w:r>
            <w:r w:rsidRPr="00252492">
              <w:rPr>
                <w:rFonts w:cstheme="minorHAnsi"/>
                <w:lang w:val="fr-CA"/>
              </w:rPr>
              <w:t>Réviser</w:t>
            </w:r>
            <w:r>
              <w:rPr>
                <w:rFonts w:cstheme="minorHAnsi"/>
                <w:lang w:val="fr-CA"/>
              </w:rPr>
              <w:t xml:space="preserve"> l’heure de début des réunions / </w:t>
            </w:r>
            <w:r w:rsidRPr="00252492">
              <w:rPr>
                <w:rFonts w:cstheme="minorHAnsi"/>
                <w:i/>
                <w:color w:val="0070C0"/>
                <w:lang w:val="fr-CA"/>
              </w:rPr>
              <w:t>Review meeting start time</w:t>
            </w:r>
          </w:p>
        </w:tc>
      </w:tr>
      <w:tr w:rsidR="008D21CF" w:rsidRPr="00252492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8D21CF" w:rsidP="008D21CF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8D21CF" w:rsidP="008D21CF">
            <w:pPr>
              <w:rPr>
                <w:rFonts w:cstheme="minorHAnsi"/>
                <w:lang w:val="fr-CA"/>
              </w:rPr>
            </w:pPr>
            <w:r w:rsidRPr="000145E3">
              <w:rPr>
                <w:rFonts w:cstheme="minorHAnsi"/>
                <w:lang w:val="fr-CA"/>
              </w:rPr>
              <w:t>Prochain</w:t>
            </w:r>
            <w:r w:rsidR="006C429C">
              <w:rPr>
                <w:rFonts w:cstheme="minorHAnsi"/>
                <w:lang w:val="fr-CA"/>
              </w:rPr>
              <w:t>es</w:t>
            </w:r>
            <w:r w:rsidRPr="000145E3">
              <w:rPr>
                <w:rFonts w:cstheme="minorHAnsi"/>
                <w:lang w:val="fr-CA"/>
              </w:rPr>
              <w:t xml:space="preserve"> étapes</w:t>
            </w:r>
            <w:r w:rsidR="006C429C">
              <w:rPr>
                <w:rFonts w:cstheme="minorHAnsi"/>
                <w:lang w:val="fr-CA"/>
              </w:rPr>
              <w:t xml:space="preserve"> </w:t>
            </w:r>
            <w:r w:rsidRPr="000145E3">
              <w:rPr>
                <w:rFonts w:cstheme="minorHAnsi"/>
                <w:lang w:val="fr-CA"/>
              </w:rPr>
              <w:t xml:space="preserve">/ </w:t>
            </w:r>
            <w:r w:rsidRPr="000145E3">
              <w:rPr>
                <w:rFonts w:cstheme="minorHAnsi"/>
                <w:i/>
                <w:color w:val="0070C0"/>
                <w:lang w:val="fr-CA"/>
              </w:rPr>
              <w:t>Next steps</w:t>
            </w:r>
          </w:p>
        </w:tc>
      </w:tr>
      <w:tr w:rsidR="008D21CF" w:rsidRPr="00652038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8D21CF" w:rsidP="008D21CF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52DA8" w:rsidRDefault="008D21CF" w:rsidP="00FB35A9">
            <w:pPr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Levée de la séance</w:t>
            </w:r>
            <w:r w:rsidR="006C429C">
              <w:rPr>
                <w:rFonts w:cstheme="minorHAnsi"/>
                <w:lang w:val="fr-CA"/>
              </w:rPr>
              <w:t xml:space="preserve"> </w:t>
            </w:r>
            <w:r w:rsidRPr="00052DA8">
              <w:rPr>
                <w:rFonts w:cstheme="minorHAnsi"/>
                <w:lang w:val="fr-CA"/>
              </w:rPr>
              <w:t xml:space="preserve">/ </w:t>
            </w:r>
            <w:r w:rsidRPr="00736FE4">
              <w:rPr>
                <w:rFonts w:cstheme="minorHAnsi"/>
                <w:i/>
                <w:color w:val="0070C0"/>
                <w:lang w:val="fr-CA"/>
              </w:rPr>
              <w:t xml:space="preserve">Adjournment of </w:t>
            </w:r>
            <w:r w:rsidR="00FB35A9">
              <w:rPr>
                <w:rFonts w:cstheme="minorHAnsi"/>
                <w:i/>
                <w:color w:val="0070C0"/>
                <w:lang w:val="fr-CA"/>
              </w:rPr>
              <w:t>m</w:t>
            </w:r>
            <w:r w:rsidRPr="00736FE4">
              <w:rPr>
                <w:rFonts w:cstheme="minorHAnsi"/>
                <w:i/>
                <w:color w:val="0070C0"/>
                <w:lang w:val="fr-CA"/>
              </w:rPr>
              <w:t>eeting</w:t>
            </w:r>
          </w:p>
        </w:tc>
      </w:tr>
      <w:tr w:rsidR="008D21CF" w:rsidRPr="00652038" w:rsidTr="007A3F2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8D21CF" w:rsidRDefault="008D21CF" w:rsidP="008D21CF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</w:tbl>
    <w:p w:rsidR="00165CF6" w:rsidRPr="007A3F2E" w:rsidRDefault="00165CF6" w:rsidP="00716F28">
      <w:pPr>
        <w:rPr>
          <w:lang w:val="fr-CA"/>
        </w:rPr>
      </w:pPr>
      <w:bookmarkStart w:id="0" w:name="_GoBack"/>
      <w:bookmarkEnd w:id="0"/>
    </w:p>
    <w:sectPr w:rsidR="00165CF6" w:rsidRPr="007A3F2E" w:rsidSect="007A3F2E">
      <w:pgSz w:w="12240" w:h="15840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D4" w:rsidRDefault="008C63D4" w:rsidP="008D21CF">
      <w:r>
        <w:separator/>
      </w:r>
    </w:p>
  </w:endnote>
  <w:endnote w:type="continuationSeparator" w:id="0">
    <w:p w:rsidR="008C63D4" w:rsidRDefault="008C63D4" w:rsidP="008D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D4" w:rsidRDefault="008C63D4" w:rsidP="008D21CF">
      <w:r>
        <w:separator/>
      </w:r>
    </w:p>
  </w:footnote>
  <w:footnote w:type="continuationSeparator" w:id="0">
    <w:p w:rsidR="008C63D4" w:rsidRDefault="008C63D4" w:rsidP="008D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14B7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65B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4AD6"/>
    <w:multiLevelType w:val="hybridMultilevel"/>
    <w:tmpl w:val="65C21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34BE"/>
    <w:multiLevelType w:val="hybridMultilevel"/>
    <w:tmpl w:val="36582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289A"/>
    <w:multiLevelType w:val="hybridMultilevel"/>
    <w:tmpl w:val="B512F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DD3"/>
    <w:multiLevelType w:val="hybridMultilevel"/>
    <w:tmpl w:val="9A8EE95A"/>
    <w:lvl w:ilvl="0" w:tplc="D4CA0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28"/>
    <w:rsid w:val="000145E3"/>
    <w:rsid w:val="00052DA8"/>
    <w:rsid w:val="00061188"/>
    <w:rsid w:val="0008155E"/>
    <w:rsid w:val="00165CF6"/>
    <w:rsid w:val="001738CA"/>
    <w:rsid w:val="00220B1A"/>
    <w:rsid w:val="00252492"/>
    <w:rsid w:val="002B33B4"/>
    <w:rsid w:val="003745CF"/>
    <w:rsid w:val="004C334C"/>
    <w:rsid w:val="00652038"/>
    <w:rsid w:val="006C429C"/>
    <w:rsid w:val="00715892"/>
    <w:rsid w:val="00716F28"/>
    <w:rsid w:val="0071745A"/>
    <w:rsid w:val="00736FE4"/>
    <w:rsid w:val="00756979"/>
    <w:rsid w:val="0075795F"/>
    <w:rsid w:val="007A3F2E"/>
    <w:rsid w:val="00880A0E"/>
    <w:rsid w:val="008C63D4"/>
    <w:rsid w:val="008D21CF"/>
    <w:rsid w:val="00B1385F"/>
    <w:rsid w:val="00B454A5"/>
    <w:rsid w:val="00C15D70"/>
    <w:rsid w:val="00C22A99"/>
    <w:rsid w:val="00C34C5D"/>
    <w:rsid w:val="00CA6023"/>
    <w:rsid w:val="00D673AA"/>
    <w:rsid w:val="00D93D96"/>
    <w:rsid w:val="00E426E1"/>
    <w:rsid w:val="00E4767C"/>
    <w:rsid w:val="00E902EA"/>
    <w:rsid w:val="00F24932"/>
    <w:rsid w:val="00FB35A9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42AF-0D4A-47E6-8A59-3321B298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28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2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55E"/>
    <w:pPr>
      <w:ind w:left="720"/>
    </w:pPr>
    <w:rPr>
      <w:rFonts w:ascii="Calibri" w:eastAsiaTheme="minorHAnsi" w:hAnsi="Calibri" w:cs="Calibri"/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4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4A5"/>
    <w:rPr>
      <w:rFonts w:ascii="Segoe UI" w:eastAsiaTheme="minorEastAsia" w:hAnsi="Segoe UI" w:cs="Segoe UI"/>
      <w:sz w:val="18"/>
      <w:szCs w:val="18"/>
      <w:lang w:val="en-CA"/>
    </w:rPr>
  </w:style>
  <w:style w:type="paragraph" w:styleId="En-tte">
    <w:name w:val="header"/>
    <w:basedOn w:val="Normal"/>
    <w:link w:val="En-tteCar"/>
    <w:uiPriority w:val="99"/>
    <w:unhideWhenUsed/>
    <w:rsid w:val="008D21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D21C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D21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1CF"/>
    <w:rPr>
      <w:rFonts w:eastAsiaTheme="minorEastAsia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MacCaffrey</dc:creator>
  <cp:keywords/>
  <dc:description/>
  <cp:lastModifiedBy>Laura MacCaffrey</cp:lastModifiedBy>
  <cp:revision>3</cp:revision>
  <cp:lastPrinted>2017-03-28T22:01:00Z</cp:lastPrinted>
  <dcterms:created xsi:type="dcterms:W3CDTF">2017-05-22T17:24:00Z</dcterms:created>
  <dcterms:modified xsi:type="dcterms:W3CDTF">2017-05-22T17:34:00Z</dcterms:modified>
</cp:coreProperties>
</file>